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EF15" w14:textId="42418AE4" w:rsidR="006552D9" w:rsidRDefault="006552D9" w:rsidP="00BB7FE9">
      <w:pPr>
        <w:jc w:val="center"/>
        <w:rPr>
          <w:rFonts w:ascii="Segoe UI Emoji" w:hAnsi="Segoe UI Emoji" w:cs="Segoe UI Emoji"/>
          <w:b/>
          <w:bCs/>
          <w:sz w:val="24"/>
          <w:szCs w:val="24"/>
        </w:rPr>
      </w:pPr>
      <w:bookmarkStart w:id="0" w:name="_Hlk162272443"/>
      <w:bookmarkEnd w:id="0"/>
      <w:r w:rsidRPr="00BB7FE9">
        <w:rPr>
          <w:rFonts w:ascii="Open Sans" w:hAnsi="Open Sans" w:cs="Open Sans"/>
          <w:b/>
          <w:bCs/>
          <w:sz w:val="24"/>
          <w:szCs w:val="24"/>
        </w:rPr>
        <w:t xml:space="preserve">Objet : Enquête mobilité : Votre avis compte pour améliorer nos déplacements ! </w:t>
      </w:r>
      <w:r w:rsidRPr="00BB7FE9">
        <w:rPr>
          <w:rFonts w:ascii="Segoe UI Emoji" w:hAnsi="Segoe UI Emoji" w:cs="Segoe UI Emoji"/>
          <w:b/>
          <w:bCs/>
          <w:sz w:val="24"/>
          <w:szCs w:val="24"/>
        </w:rPr>
        <w:t>🚲</w:t>
      </w:r>
    </w:p>
    <w:p w14:paraId="1B694AC1" w14:textId="77777777" w:rsidR="00A359F3" w:rsidRPr="00BB7FE9" w:rsidRDefault="00A359F3" w:rsidP="00BB7FE9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3C635F83" w14:textId="1DD3726A" w:rsidR="006552D9" w:rsidRDefault="00042F06">
      <w:r>
        <w:rPr>
          <w:noProof/>
        </w:rPr>
        <w:drawing>
          <wp:inline distT="0" distB="0" distL="0" distR="0" wp14:anchorId="27E278AB" wp14:editId="03977459">
            <wp:extent cx="5737860" cy="2209406"/>
            <wp:effectExtent l="0" t="0" r="0" b="635"/>
            <wp:docPr id="1964188007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14" cy="22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860EC" w14:textId="77777777" w:rsidR="00325701" w:rsidRDefault="00325701" w:rsidP="00BB7FE9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A4C9BDF" w14:textId="7898D320" w:rsidR="00BB7FE9" w:rsidRPr="00FE2F67" w:rsidRDefault="00BB7FE9" w:rsidP="00BB7FE9">
      <w:pPr>
        <w:pStyle w:val="NormalWeb"/>
        <w:spacing w:before="0" w:beforeAutospacing="0" w:after="160" w:afterAutospacing="0"/>
        <w:jc w:val="both"/>
        <w:rPr>
          <w:rFonts w:ascii="Open Sans" w:hAnsi="Open Sans" w:cs="Open Sans"/>
          <w:sz w:val="20"/>
          <w:szCs w:val="20"/>
        </w:rPr>
      </w:pPr>
      <w:r w:rsidRPr="00FE2F67">
        <w:rPr>
          <w:rFonts w:ascii="Open Sans" w:hAnsi="Open Sans" w:cs="Open Sans"/>
          <w:color w:val="000000"/>
          <w:sz w:val="22"/>
          <w:szCs w:val="22"/>
        </w:rPr>
        <w:t>Se rendre au travail, amener les enfants à l’école, faire ses courses…Nos déplacements impactent l’environnement, notre qualité de vie et tiennent une place importante dans notre quotidien. La mobilité est donc un enjeu qui nous concerne tous.</w:t>
      </w:r>
    </w:p>
    <w:p w14:paraId="08048372" w14:textId="0BA37082" w:rsidR="00BB7FE9" w:rsidRPr="00FE2F67" w:rsidRDefault="00BB7FE9" w:rsidP="00BB7FE9">
      <w:pPr>
        <w:pStyle w:val="NormalWeb"/>
        <w:spacing w:before="0" w:beforeAutospacing="0" w:after="160" w:afterAutospacing="0"/>
        <w:jc w:val="both"/>
        <w:rPr>
          <w:rFonts w:ascii="Open Sans" w:hAnsi="Open Sans" w:cs="Open Sans"/>
          <w:sz w:val="20"/>
          <w:szCs w:val="20"/>
        </w:rPr>
      </w:pPr>
      <w:r w:rsidRPr="00FE2F67">
        <w:rPr>
          <w:rFonts w:ascii="Open Sans" w:hAnsi="Open Sans" w:cs="Open Sans"/>
          <w:color w:val="000000"/>
          <w:sz w:val="22"/>
          <w:szCs w:val="22"/>
        </w:rPr>
        <w:t xml:space="preserve">Dans le cadre de la </w:t>
      </w:r>
      <w:r w:rsidRPr="0020536C">
        <w:rPr>
          <w:rFonts w:ascii="Open Sans" w:hAnsi="Open Sans" w:cs="Open Sans"/>
          <w:b/>
          <w:bCs/>
          <w:color w:val="000000"/>
          <w:sz w:val="22"/>
          <w:szCs w:val="22"/>
        </w:rPr>
        <w:t>réalisation d'un plan de mobilité</w:t>
      </w:r>
      <w:r w:rsidRPr="00FE2F67">
        <w:rPr>
          <w:rFonts w:ascii="Open Sans" w:hAnsi="Open Sans" w:cs="Open Sans"/>
          <w:color w:val="000000"/>
          <w:sz w:val="22"/>
          <w:szCs w:val="22"/>
        </w:rPr>
        <w:t xml:space="preserve">, les Communautés de Communes du Haut Limousin en Marche et Gartempe Saint-Pardoux souhaitent recueillir votre expérience concernant vos déplacements quotidiens. </w:t>
      </w:r>
      <w:r w:rsidR="00653655" w:rsidRPr="00653655">
        <w:rPr>
          <w:rFonts w:ascii="Open Sans" w:hAnsi="Open Sans" w:cs="Open Sans"/>
          <w:color w:val="000000"/>
          <w:sz w:val="22"/>
          <w:szCs w:val="22"/>
        </w:rPr>
        <w:t xml:space="preserve">En tant que membre de la Communauté de Communes du Haut Limousin, nous comptons sur vous pour répondre </w:t>
      </w:r>
      <w:r w:rsidR="00653655">
        <w:rPr>
          <w:rFonts w:ascii="Open Sans" w:hAnsi="Open Sans" w:cs="Open Sans"/>
          <w:color w:val="000000"/>
          <w:sz w:val="22"/>
          <w:szCs w:val="22"/>
        </w:rPr>
        <w:t>au</w:t>
      </w:r>
      <w:r w:rsidRPr="0020536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questionnaire.</w:t>
      </w:r>
    </w:p>
    <w:p w14:paraId="542BD274" w14:textId="77777777" w:rsidR="00BB7FE9" w:rsidRDefault="00BB7FE9" w:rsidP="00BB7FE9">
      <w:pPr>
        <w:pStyle w:val="NormalWeb"/>
        <w:spacing w:before="0" w:beforeAutospacing="0" w:after="160" w:afterAutospacing="0"/>
        <w:jc w:val="both"/>
        <w:rPr>
          <w:rFonts w:ascii="Open Sans" w:hAnsi="Open Sans" w:cs="Open Sans"/>
          <w:sz w:val="20"/>
          <w:szCs w:val="20"/>
        </w:rPr>
      </w:pPr>
      <w:r w:rsidRPr="00FE2F67">
        <w:rPr>
          <w:rFonts w:ascii="Open Sans" w:hAnsi="Open Sans" w:cs="Open Sans"/>
          <w:color w:val="000000"/>
          <w:sz w:val="22"/>
          <w:szCs w:val="22"/>
        </w:rPr>
        <w:t xml:space="preserve">Il vous faudra </w:t>
      </w:r>
      <w:r w:rsidRPr="0020536C">
        <w:rPr>
          <w:rFonts w:ascii="Open Sans" w:hAnsi="Open Sans" w:cs="Open Sans"/>
          <w:color w:val="000000"/>
          <w:sz w:val="22"/>
          <w:szCs w:val="22"/>
          <w:u w:val="single"/>
        </w:rPr>
        <w:t>moins de 5 minutes</w:t>
      </w:r>
      <w:r w:rsidRPr="00FE2F67">
        <w:rPr>
          <w:rFonts w:ascii="Open Sans" w:hAnsi="Open Sans" w:cs="Open Sans"/>
          <w:color w:val="000000"/>
          <w:sz w:val="22"/>
          <w:szCs w:val="22"/>
        </w:rPr>
        <w:t xml:space="preserve"> pour le compléter.</w:t>
      </w:r>
    </w:p>
    <w:p w14:paraId="25BE0E81" w14:textId="4394237D" w:rsidR="00A359F3" w:rsidRDefault="00BB7FE9" w:rsidP="003740DC">
      <w:pPr>
        <w:pStyle w:val="NormalWeb"/>
        <w:spacing w:before="0" w:beforeAutospacing="0" w:after="16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FE2F67">
        <w:rPr>
          <w:rFonts w:ascii="Open Sans" w:hAnsi="Open Sans" w:cs="Open Sans"/>
          <w:color w:val="000000"/>
          <w:sz w:val="22"/>
          <w:szCs w:val="22"/>
        </w:rPr>
        <w:t>Merci d'avance de votre participation</w:t>
      </w:r>
      <w:r>
        <w:rPr>
          <w:rFonts w:ascii="Open Sans" w:hAnsi="Open Sans" w:cs="Open Sans"/>
          <w:color w:val="000000"/>
          <w:sz w:val="22"/>
          <w:szCs w:val="22"/>
        </w:rPr>
        <w:t> ! </w:t>
      </w:r>
    </w:p>
    <w:p w14:paraId="302D20EA" w14:textId="2283B1C9" w:rsidR="0020536C" w:rsidRDefault="0020536C" w:rsidP="0020536C">
      <w:pPr>
        <w:pStyle w:val="NormalWeb"/>
        <w:spacing w:before="0" w:beforeAutospacing="0" w:after="16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1E26D8">
        <w:rPr>
          <w:rFonts w:ascii="Open Sans" w:hAnsi="Open Sans" w:cs="Open Sans"/>
          <w:noProof/>
        </w:rPr>
        <w:drawing>
          <wp:inline distT="0" distB="0" distL="0" distR="0" wp14:anchorId="314828CA" wp14:editId="38518CC6">
            <wp:extent cx="5347305" cy="874435"/>
            <wp:effectExtent l="0" t="0" r="6350" b="1905"/>
            <wp:docPr id="553339199" name="Image 1" descr="Une image contenant texte, graphisme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39199" name="Image 1" descr="Une image contenant texte, graphisme, Graphiqu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08" cy="88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86F23" w14:textId="77777777" w:rsidR="0020536C" w:rsidRPr="003740DC" w:rsidRDefault="0020536C" w:rsidP="003740DC">
      <w:pPr>
        <w:pStyle w:val="NormalWeb"/>
        <w:spacing w:before="0" w:beforeAutospacing="0" w:after="16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" w:name="_Hlk162272598"/>
    </w:p>
    <w:p w14:paraId="703C6EA7" w14:textId="2B8D54C5" w:rsidR="00E823FB" w:rsidRDefault="00E823FB" w:rsidP="237639D5">
      <w:pPr>
        <w:pStyle w:val="NormalWeb"/>
        <w:rPr>
          <w:rFonts w:asciiTheme="minorHAnsi" w:hAnsiTheme="minorHAnsi" w:cstheme="minorBidi"/>
          <w:noProof/>
          <w:sz w:val="22"/>
          <w:szCs w:val="22"/>
        </w:rPr>
      </w:pPr>
      <w:r w:rsidRPr="237639D5">
        <w:rPr>
          <w:rFonts w:asciiTheme="minorHAnsi" w:hAnsiTheme="minorHAnsi" w:cstheme="minorBidi"/>
          <w:noProof/>
          <w:sz w:val="22"/>
          <w:szCs w:val="22"/>
        </w:rPr>
        <w:t xml:space="preserve">                                                             </w:t>
      </w:r>
      <w:r w:rsidR="09040DD2">
        <w:rPr>
          <w:noProof/>
        </w:rPr>
        <w:drawing>
          <wp:inline distT="0" distB="0" distL="0" distR="0" wp14:anchorId="37FCC145" wp14:editId="7F0AF656">
            <wp:extent cx="1661160" cy="472440"/>
            <wp:effectExtent l="0" t="0" r="0" b="3810"/>
            <wp:docPr id="2074609861" name="Picture 984703695" descr="Une image contenant Police, texte, Graphique, logo&#10;&#10;Description générée automatiqu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609861" name="Picture 984703695" descr="Une image contenant Police, texte, Graphique, logo&#10;&#10;Description générée automatiquement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D5D10" w14:textId="5FCED8B1" w:rsidR="00E823FB" w:rsidRPr="00A359F3" w:rsidRDefault="00000000" w:rsidP="00A359F3">
      <w:pPr>
        <w:jc w:val="center"/>
        <w:rPr>
          <w:rFonts w:ascii="Open Sans" w:hAnsi="Open Sans" w:cs="Open Sans"/>
        </w:rPr>
      </w:pPr>
      <w:hyperlink r:id="rId13" w:history="1">
        <w:r w:rsidR="00A359F3" w:rsidRPr="00A359F3">
          <w:rPr>
            <w:rStyle w:val="Lienhypertexte"/>
            <w:rFonts w:ascii="Open Sans" w:hAnsi="Open Sans" w:cs="Open Sans"/>
          </w:rPr>
          <w:t>http://hautlimousin.plandemobilite.fr</w:t>
        </w:r>
      </w:hyperlink>
      <w:bookmarkEnd w:id="1"/>
    </w:p>
    <w:p w14:paraId="53B5C1A4" w14:textId="55E8AA57" w:rsidR="00A359F3" w:rsidRPr="00A359F3" w:rsidRDefault="00B4569A" w:rsidP="00A359F3">
      <w:pPr>
        <w:jc w:val="both"/>
        <w:rPr>
          <w:rFonts w:ascii="Open Sans" w:hAnsi="Open Sans" w:cs="Open Sans"/>
        </w:rPr>
      </w:pPr>
      <w:r w:rsidRPr="00A359F3">
        <w:rPr>
          <w:rFonts w:ascii="Open Sans" w:hAnsi="Open Sans" w:cs="Open Sans"/>
        </w:rPr>
        <w:t>.</w:t>
      </w:r>
    </w:p>
    <w:p w14:paraId="6E42FA79" w14:textId="77777777" w:rsidR="00A359F3" w:rsidRDefault="00A359F3"/>
    <w:p w14:paraId="20428D5D" w14:textId="1EC71C85" w:rsidR="00B16498" w:rsidRDefault="00B16498" w:rsidP="007E718C">
      <w:pPr>
        <w:jc w:val="center"/>
      </w:pPr>
    </w:p>
    <w:sectPr w:rsidR="00B1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22"/>
    <w:rsid w:val="000007EC"/>
    <w:rsid w:val="00042F06"/>
    <w:rsid w:val="0020536C"/>
    <w:rsid w:val="00325701"/>
    <w:rsid w:val="0034064D"/>
    <w:rsid w:val="003740DC"/>
    <w:rsid w:val="003C7622"/>
    <w:rsid w:val="003F7F23"/>
    <w:rsid w:val="005A3A8A"/>
    <w:rsid w:val="00653655"/>
    <w:rsid w:val="006552D9"/>
    <w:rsid w:val="007B5ACB"/>
    <w:rsid w:val="007E718C"/>
    <w:rsid w:val="0084706C"/>
    <w:rsid w:val="008A4494"/>
    <w:rsid w:val="00904BF8"/>
    <w:rsid w:val="00964008"/>
    <w:rsid w:val="009921B5"/>
    <w:rsid w:val="009A23E9"/>
    <w:rsid w:val="00A359F3"/>
    <w:rsid w:val="00A405BF"/>
    <w:rsid w:val="00A6403A"/>
    <w:rsid w:val="00AB3F09"/>
    <w:rsid w:val="00AD66D8"/>
    <w:rsid w:val="00B16498"/>
    <w:rsid w:val="00B4569A"/>
    <w:rsid w:val="00B81840"/>
    <w:rsid w:val="00BB7FE9"/>
    <w:rsid w:val="00BD487F"/>
    <w:rsid w:val="00C15981"/>
    <w:rsid w:val="00CD100B"/>
    <w:rsid w:val="00D05B29"/>
    <w:rsid w:val="00D32B90"/>
    <w:rsid w:val="00E823FB"/>
    <w:rsid w:val="00ED0E2B"/>
    <w:rsid w:val="00F54DED"/>
    <w:rsid w:val="00FA738E"/>
    <w:rsid w:val="09040DD2"/>
    <w:rsid w:val="0EFECB2F"/>
    <w:rsid w:val="237639D5"/>
    <w:rsid w:val="3D9AB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C6A"/>
  <w15:chartTrackingRefBased/>
  <w15:docId w15:val="{ABB7426F-D104-4FE5-BC82-BC76637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552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52D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823F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8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autlimousin.plandemobilite.f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autlimousinenmarche.fr/25-mars-au-30-avril-votre-reponse-est-importante-enquete-sur-la-mobilite/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utlimousin.plandemobili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cid:image012.jpg@01DA85E2.49C521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bb331f-45f7-42c0-bc28-fdce9a58f144">
      <Terms xmlns="http://schemas.microsoft.com/office/infopath/2007/PartnerControls"/>
    </lcf76f155ced4ddcb4097134ff3c332f>
    <TaxCatchAll xmlns="7c2f1658-d595-4dd3-9a42-a56de48124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EB11284977442A5C37A579DAAF4B6" ma:contentTypeVersion="11" ma:contentTypeDescription="Crée un document." ma:contentTypeScope="" ma:versionID="9a07e222583051b2f250866fd3955bcf">
  <xsd:schema xmlns:xsd="http://www.w3.org/2001/XMLSchema" xmlns:xs="http://www.w3.org/2001/XMLSchema" xmlns:p="http://schemas.microsoft.com/office/2006/metadata/properties" xmlns:ns2="b1bb331f-45f7-42c0-bc28-fdce9a58f144" xmlns:ns3="7c2f1658-d595-4dd3-9a42-a56de4812495" targetNamespace="http://schemas.microsoft.com/office/2006/metadata/properties" ma:root="true" ma:fieldsID="1a68d2ba543d76e1cabf7a194e3902e4" ns2:_="" ns3:_="">
    <xsd:import namespace="b1bb331f-45f7-42c0-bc28-fdce9a58f144"/>
    <xsd:import namespace="7c2f1658-d595-4dd3-9a42-a56de4812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b331f-45f7-42c0-bc28-fdce9a58f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8e9d80e1-6919-4618-838a-afd6e4854a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f1658-d595-4dd3-9a42-a56de48124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5d902a1-7813-4f31-8238-3c138e4a5bfc}" ma:internalName="TaxCatchAll" ma:showField="CatchAllData" ma:web="7c2f1658-d595-4dd3-9a42-a56de4812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E1D6A-CFE9-485D-A736-0B39DE42A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D53C6-A95D-4CAB-A15F-EC88782A7C48}">
  <ds:schemaRefs>
    <ds:schemaRef ds:uri="http://schemas.microsoft.com/office/2006/metadata/properties"/>
    <ds:schemaRef ds:uri="http://schemas.microsoft.com/office/infopath/2007/PartnerControls"/>
    <ds:schemaRef ds:uri="b1bb331f-45f7-42c0-bc28-fdce9a58f144"/>
    <ds:schemaRef ds:uri="7c2f1658-d595-4dd3-9a42-a56de4812495"/>
  </ds:schemaRefs>
</ds:datastoreItem>
</file>

<file path=customXml/itemProps3.xml><?xml version="1.0" encoding="utf-8"?>
<ds:datastoreItem xmlns:ds="http://schemas.openxmlformats.org/officeDocument/2006/customXml" ds:itemID="{CDE54258-B43F-485C-89A0-0F22A7898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b331f-45f7-42c0-bc28-fdce9a58f144"/>
    <ds:schemaRef ds:uri="7c2f1658-d595-4dd3-9a42-a56de481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Petit</dc:creator>
  <cp:keywords/>
  <dc:description/>
  <cp:lastModifiedBy>Orianne Comte</cp:lastModifiedBy>
  <cp:revision>15</cp:revision>
  <dcterms:created xsi:type="dcterms:W3CDTF">2024-01-30T15:50:00Z</dcterms:created>
  <dcterms:modified xsi:type="dcterms:W3CDTF">2024-04-03T14:23:00Z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0x0101003BB45CD232C7F14CB56709D663875BFC</vt:lpwstr>
  </property>
  <property fmtid="{D5CDD505-2E9C-101B-9397-08002B2CF9AE}" pid="3" name="MediaServiceImageTags">
    <vt:lpwstr/>
  </property>
</Properties>
</file>